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76" w:rsidRDefault="00D00276" w:rsidP="00D00276">
      <w:pPr>
        <w:spacing w:before="60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Štátna komisia pre voľby</w:t>
      </w:r>
      <w:r>
        <w:rPr>
          <w:rFonts w:ascii="Times New Roman" w:hAnsi="Times New Roman"/>
          <w:sz w:val="24"/>
        </w:rPr>
        <w:br/>
        <w:t>a kontrolu financovania politických strán</w:t>
      </w:r>
    </w:p>
    <w:p w:rsidR="00D00276" w:rsidRPr="009B6D77" w:rsidRDefault="00F32D45" w:rsidP="00D0027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prof. </w:t>
      </w:r>
      <w:r w:rsidRPr="009B6D77">
        <w:rPr>
          <w:rFonts w:ascii="Times New Roman" w:hAnsi="Times New Roman"/>
          <w:sz w:val="24"/>
        </w:rPr>
        <w:t xml:space="preserve">JUDr. </w:t>
      </w:r>
      <w:r>
        <w:rPr>
          <w:rFonts w:ascii="Times New Roman" w:hAnsi="Times New Roman"/>
          <w:sz w:val="24"/>
        </w:rPr>
        <w:t xml:space="preserve">Ladislav </w:t>
      </w:r>
      <w:proofErr w:type="spellStart"/>
      <w:r>
        <w:rPr>
          <w:rFonts w:ascii="Times New Roman" w:hAnsi="Times New Roman"/>
          <w:sz w:val="24"/>
        </w:rPr>
        <w:t>Orosz</w:t>
      </w:r>
      <w:proofErr w:type="spellEnd"/>
      <w:r w:rsidRPr="009B6D7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</w:t>
      </w:r>
      <w:r w:rsidRPr="009B6D77">
        <w:rPr>
          <w:rFonts w:ascii="Times New Roman" w:hAnsi="Times New Roman"/>
          <w:sz w:val="24"/>
        </w:rPr>
        <w:t>Sc.</w:t>
      </w:r>
    </w:p>
    <w:p w:rsidR="00D00276" w:rsidRPr="009B6D77" w:rsidRDefault="00D00276" w:rsidP="00D00276">
      <w:pPr>
        <w:spacing w:after="0" w:line="240" w:lineRule="auto"/>
        <w:ind w:left="5103"/>
        <w:rPr>
          <w:rFonts w:ascii="Times New Roman" w:hAnsi="Times New Roman"/>
          <w:sz w:val="24"/>
        </w:rPr>
      </w:pPr>
      <w:r w:rsidRPr="009B6D77">
        <w:rPr>
          <w:rFonts w:ascii="Times New Roman" w:hAnsi="Times New Roman"/>
          <w:sz w:val="24"/>
        </w:rPr>
        <w:t>predseda</w:t>
      </w:r>
    </w:p>
    <w:p w:rsidR="00D00276" w:rsidRDefault="00D00276" w:rsidP="00D0027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Drieňová 22</w:t>
      </w:r>
    </w:p>
    <w:p w:rsidR="00D00276" w:rsidRDefault="00D00276" w:rsidP="00D0027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</w:p>
    <w:p w:rsidR="00D00276" w:rsidRDefault="00D00276" w:rsidP="00D00276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D00276" w:rsidRPr="009B1F56" w:rsidRDefault="00B57D1B" w:rsidP="00D0027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9B1F56">
        <w:rPr>
          <w:rFonts w:ascii="Times New Roman" w:hAnsi="Times New Roman"/>
          <w:b/>
          <w:sz w:val="24"/>
          <w:u w:val="single"/>
        </w:rPr>
        <w:t>Odvolanie kandidáta</w:t>
      </w:r>
      <w:r w:rsidR="00D00276" w:rsidRPr="009B1F56">
        <w:rPr>
          <w:rFonts w:ascii="Times New Roman" w:hAnsi="Times New Roman"/>
          <w:b/>
          <w:sz w:val="24"/>
          <w:u w:val="single"/>
        </w:rPr>
        <w:t xml:space="preserve"> pre voľby do </w:t>
      </w:r>
      <w:r w:rsidR="00A11B62">
        <w:rPr>
          <w:rFonts w:ascii="Times New Roman" w:hAnsi="Times New Roman"/>
          <w:b/>
          <w:sz w:val="24"/>
          <w:u w:val="single"/>
        </w:rPr>
        <w:t xml:space="preserve">Národnej rady Slovenskej republiky </w:t>
      </w:r>
      <w:r w:rsidR="00D00276" w:rsidRPr="009B1F56">
        <w:rPr>
          <w:rFonts w:ascii="Times New Roman" w:hAnsi="Times New Roman"/>
          <w:b/>
          <w:sz w:val="24"/>
          <w:u w:val="single"/>
        </w:rPr>
        <w:t>v roku 20</w:t>
      </w:r>
      <w:r w:rsidR="00A11B62">
        <w:rPr>
          <w:rFonts w:ascii="Times New Roman" w:hAnsi="Times New Roman"/>
          <w:b/>
          <w:sz w:val="24"/>
          <w:u w:val="single"/>
        </w:rPr>
        <w:t>2</w:t>
      </w:r>
      <w:r w:rsidR="00F32D45">
        <w:rPr>
          <w:rFonts w:ascii="Times New Roman" w:hAnsi="Times New Roman"/>
          <w:b/>
          <w:sz w:val="24"/>
          <w:u w:val="single"/>
        </w:rPr>
        <w:t>3</w:t>
      </w:r>
    </w:p>
    <w:p w:rsidR="001E02D9" w:rsidRDefault="00FF3876" w:rsidP="00CC1F12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A11B6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4 zákona č. 180/2014 Z. z. o podmienkach výkonu volebného práva a o zmene a doplnení niektorých zákonov</w:t>
      </w:r>
      <w:r w:rsidR="009B1C4C">
        <w:rPr>
          <w:rFonts w:ascii="Times New Roman" w:hAnsi="Times New Roman"/>
          <w:sz w:val="24"/>
        </w:rPr>
        <w:t xml:space="preserve"> v znení neskorších predpisov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1E02D9" w:rsidRPr="00AF6F55" w:rsidTr="00C64D40">
        <w:trPr>
          <w:trHeight w:val="397"/>
        </w:trPr>
        <w:tc>
          <w:tcPr>
            <w:tcW w:w="9212" w:type="dxa"/>
            <w:gridSpan w:val="2"/>
            <w:tcBorders>
              <w:bottom w:val="dotted" w:sz="4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C64D40">
        <w:trPr>
          <w:trHeight w:val="397"/>
        </w:trPr>
        <w:tc>
          <w:tcPr>
            <w:tcW w:w="921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:rsidTr="00C64D40">
        <w:tc>
          <w:tcPr>
            <w:tcW w:w="9212" w:type="dxa"/>
            <w:gridSpan w:val="2"/>
            <w:tcBorders>
              <w:top w:val="dotted" w:sz="4" w:space="0" w:color="auto"/>
            </w:tcBorders>
          </w:tcPr>
          <w:p w:rsidR="001E02D9" w:rsidRPr="00AF6F55" w:rsidRDefault="00994CBF" w:rsidP="00C64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72D2">
              <w:rPr>
                <w:rFonts w:ascii="Times New Roman" w:hAnsi="Times New Roman"/>
                <w:sz w:val="18"/>
              </w:rPr>
              <w:t>(Neskrátený názov politickej strany, politického hnutia alebo politických strán a politických hnutí tvoriacich koalíciu)</w:t>
            </w:r>
          </w:p>
        </w:tc>
      </w:tr>
      <w:tr w:rsidR="00144F12" w:rsidRPr="00632E36" w:rsidTr="009B2FAD">
        <w:trPr>
          <w:trHeight w:val="402"/>
        </w:trPr>
        <w:tc>
          <w:tcPr>
            <w:tcW w:w="9212" w:type="dxa"/>
            <w:gridSpan w:val="2"/>
            <w:vAlign w:val="bottom"/>
          </w:tcPr>
          <w:p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44F12" w:rsidTr="009B2FAD">
        <w:trPr>
          <w:trHeight w:val="402"/>
        </w:trPr>
        <w:tc>
          <w:tcPr>
            <w:tcW w:w="9212" w:type="dxa"/>
            <w:gridSpan w:val="2"/>
            <w:vAlign w:val="bottom"/>
          </w:tcPr>
          <w:p w:rsidR="00144F12" w:rsidRDefault="00144F12" w:rsidP="00F32D45">
            <w:pPr>
              <w:spacing w:before="120"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kandidatúru kandidáta</w:t>
            </w:r>
            <w:r w:rsidR="00FD017C">
              <w:rPr>
                <w:rFonts w:ascii="Times New Roman" w:hAnsi="Times New Roman"/>
                <w:sz w:val="24"/>
              </w:rPr>
              <w:t xml:space="preserve"> uvedeného </w:t>
            </w:r>
            <w:r w:rsidR="00FD017C" w:rsidRPr="00144F12">
              <w:rPr>
                <w:rFonts w:ascii="Times New Roman" w:hAnsi="Times New Roman"/>
                <w:sz w:val="24"/>
              </w:rPr>
              <w:t>na kand</w:t>
            </w:r>
            <w:r w:rsidR="00FD017C">
              <w:rPr>
                <w:rFonts w:ascii="Times New Roman" w:hAnsi="Times New Roman"/>
                <w:sz w:val="24"/>
              </w:rPr>
              <w:t>i</w:t>
            </w:r>
            <w:r w:rsidR="00FD017C" w:rsidRPr="00144F12">
              <w:rPr>
                <w:rFonts w:ascii="Times New Roman" w:hAnsi="Times New Roman"/>
                <w:sz w:val="24"/>
              </w:rPr>
              <w:t xml:space="preserve">dátnej listine pre voľby do </w:t>
            </w:r>
            <w:r w:rsidR="00A11B62">
              <w:rPr>
                <w:rFonts w:ascii="Times New Roman" w:hAnsi="Times New Roman"/>
                <w:sz w:val="24"/>
              </w:rPr>
              <w:t xml:space="preserve">Národnej rady Slovenskej republiky </w:t>
            </w:r>
            <w:r w:rsidR="000132C3">
              <w:rPr>
                <w:rFonts w:ascii="Times New Roman" w:hAnsi="Times New Roman"/>
                <w:sz w:val="24"/>
              </w:rPr>
              <w:t>v roku</w:t>
            </w:r>
            <w:r w:rsidR="00FD017C" w:rsidRPr="00144F12">
              <w:rPr>
                <w:rFonts w:ascii="Times New Roman" w:hAnsi="Times New Roman"/>
                <w:sz w:val="24"/>
              </w:rPr>
              <w:t xml:space="preserve"> 20</w:t>
            </w:r>
            <w:r w:rsidR="000D2DE6">
              <w:rPr>
                <w:rFonts w:ascii="Times New Roman" w:hAnsi="Times New Roman"/>
                <w:sz w:val="24"/>
              </w:rPr>
              <w:t>2</w:t>
            </w:r>
            <w:r w:rsidR="00F32D45">
              <w:rPr>
                <w:rFonts w:ascii="Times New Roman" w:hAnsi="Times New Roman"/>
                <w:sz w:val="24"/>
              </w:rPr>
              <w:t>3</w:t>
            </w:r>
            <w:bookmarkStart w:id="0" w:name="_GoBack"/>
            <w:bookmarkEnd w:id="0"/>
            <w:r w:rsidR="00FD017C">
              <w:rPr>
                <w:rFonts w:ascii="Times New Roman" w:hAnsi="Times New Roman"/>
                <w:sz w:val="24"/>
              </w:rPr>
              <w:t xml:space="preserve"> pod poradovým číslom</w:t>
            </w:r>
          </w:p>
        </w:tc>
      </w:tr>
      <w:tr w:rsidR="00CC1F12" w:rsidRPr="00AF6F55" w:rsidTr="00AF6F55">
        <w:trPr>
          <w:trHeight w:val="398"/>
        </w:trPr>
        <w:tc>
          <w:tcPr>
            <w:tcW w:w="817" w:type="dxa"/>
            <w:vAlign w:val="bottom"/>
          </w:tcPr>
          <w:p w:rsidR="00CC1F12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 xml:space="preserve">č. </w:t>
            </w:r>
          </w:p>
        </w:tc>
        <w:tc>
          <w:tcPr>
            <w:tcW w:w="8395" w:type="dxa"/>
            <w:tcBorders>
              <w:bottom w:val="dotted" w:sz="4" w:space="0" w:color="auto"/>
            </w:tcBorders>
            <w:vAlign w:val="bottom"/>
          </w:tcPr>
          <w:p w:rsidR="00CC1F12" w:rsidRPr="00AF6F55" w:rsidRDefault="00CC1F12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:rsidTr="00AF6F55">
        <w:trPr>
          <w:trHeight w:val="398"/>
        </w:trPr>
        <w:tc>
          <w:tcPr>
            <w:tcW w:w="817" w:type="dxa"/>
            <w:vAlign w:val="bottom"/>
          </w:tcPr>
          <w:p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395" w:type="dxa"/>
            <w:tcBorders>
              <w:bottom w:val="dotted" w:sz="4" w:space="0" w:color="auto"/>
            </w:tcBorders>
            <w:vAlign w:val="bottom"/>
          </w:tcPr>
          <w:p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:rsidTr="00AF6F55">
        <w:trPr>
          <w:trHeight w:val="398"/>
        </w:trPr>
        <w:tc>
          <w:tcPr>
            <w:tcW w:w="817" w:type="dxa"/>
            <w:vAlign w:val="bottom"/>
          </w:tcPr>
          <w:p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395" w:type="dxa"/>
            <w:tcBorders>
              <w:bottom w:val="dotted" w:sz="4" w:space="0" w:color="auto"/>
            </w:tcBorders>
            <w:vAlign w:val="bottom"/>
          </w:tcPr>
          <w:p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:rsidTr="00144F12">
        <w:trPr>
          <w:trHeight w:val="227"/>
        </w:trPr>
        <w:tc>
          <w:tcPr>
            <w:tcW w:w="817" w:type="dxa"/>
            <w:vAlign w:val="bottom"/>
          </w:tcPr>
          <w:p w:rsidR="00CC1F12" w:rsidRPr="00AF6F55" w:rsidRDefault="00CC1F12" w:rsidP="00AF6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5" w:type="dxa"/>
            <w:tcBorders>
              <w:top w:val="dotted" w:sz="4" w:space="0" w:color="auto"/>
              <w:bottom w:val="dotted" w:sz="4" w:space="0" w:color="auto"/>
            </w:tcBorders>
          </w:tcPr>
          <w:p w:rsidR="00CC1F12" w:rsidRPr="00AF6F55" w:rsidRDefault="00CC1F12" w:rsidP="009B6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0"/>
              </w:rPr>
              <w:t>(meno, priezvisko, titul, dátum narodenia)</w:t>
            </w:r>
          </w:p>
        </w:tc>
      </w:tr>
    </w:tbl>
    <w:p w:rsidR="00FF3876" w:rsidRPr="00D00276" w:rsidRDefault="000132C3" w:rsidP="000132C3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>
        <w:rPr>
          <w:rStyle w:val="Odkaznapoznmkupodiarou"/>
          <w:rFonts w:ascii="Times New Roman" w:hAnsi="Times New Roman"/>
          <w:sz w:val="24"/>
        </w:rPr>
        <w:t xml:space="preserve"> </w:t>
      </w:r>
      <w:r w:rsidRPr="009D53CD">
        <w:rPr>
          <w:rStyle w:val="Odkaznapoznmkupodiarou"/>
          <w:rFonts w:ascii="Times New Roman" w:hAnsi="Times New Roman"/>
          <w:sz w:val="20"/>
        </w:rPr>
        <w:footnoteReference w:customMarkFollows="1" w:id="1"/>
        <w:t>1)</w:t>
      </w:r>
    </w:p>
    <w:sectPr w:rsidR="00FF3876" w:rsidRPr="00D0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6F" w:rsidRDefault="009D416F" w:rsidP="00FF3876">
      <w:pPr>
        <w:spacing w:after="0" w:line="240" w:lineRule="auto"/>
      </w:pPr>
      <w:r>
        <w:separator/>
      </w:r>
    </w:p>
  </w:endnote>
  <w:endnote w:type="continuationSeparator" w:id="0">
    <w:p w:rsidR="009D416F" w:rsidRDefault="009D416F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6F" w:rsidRDefault="009D416F" w:rsidP="00FF3876">
      <w:pPr>
        <w:spacing w:after="0" w:line="240" w:lineRule="auto"/>
      </w:pPr>
      <w:r>
        <w:separator/>
      </w:r>
    </w:p>
  </w:footnote>
  <w:footnote w:type="continuationSeparator" w:id="0">
    <w:p w:rsidR="009D416F" w:rsidRDefault="009D416F" w:rsidP="00FF3876">
      <w:pPr>
        <w:spacing w:after="0" w:line="240" w:lineRule="auto"/>
      </w:pPr>
      <w:r>
        <w:continuationSeparator/>
      </w:r>
    </w:p>
  </w:footnote>
  <w:footnote w:id="1">
    <w:p w:rsidR="000132C3" w:rsidRDefault="000132C3" w:rsidP="000132C3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 w:rsidRPr="00E01B8B">
        <w:rPr>
          <w:rFonts w:ascii="Times New Roman" w:hAnsi="Times New Roman"/>
          <w:sz w:val="18"/>
          <w:szCs w:val="18"/>
        </w:rPr>
        <w:t xml:space="preserve">V prípade koalície sa uvedie podpis </w:t>
      </w:r>
      <w:r w:rsidR="00943103">
        <w:rPr>
          <w:rFonts w:ascii="Times New Roman" w:hAnsi="Times New Roman"/>
          <w:sz w:val="18"/>
          <w:szCs w:val="18"/>
        </w:rPr>
        <w:t xml:space="preserve">osoby oprávnenej konať v mene </w:t>
      </w:r>
      <w:r w:rsidRPr="00E01B8B">
        <w:rPr>
          <w:rFonts w:ascii="Times New Roman" w:hAnsi="Times New Roman"/>
          <w:sz w:val="18"/>
          <w:szCs w:val="18"/>
        </w:rPr>
        <w:t xml:space="preserve"> každej politickej strany, politického hnutia tvoriac</w:t>
      </w:r>
      <w:r w:rsidR="00D35D77">
        <w:rPr>
          <w:rFonts w:ascii="Times New Roman" w:hAnsi="Times New Roman"/>
          <w:sz w:val="18"/>
          <w:szCs w:val="18"/>
        </w:rPr>
        <w:t>ej</w:t>
      </w:r>
      <w:r w:rsidRPr="00E01B8B">
        <w:rPr>
          <w:rFonts w:ascii="Times New Roman" w:hAnsi="Times New Roman"/>
          <w:sz w:val="18"/>
          <w:szCs w:val="18"/>
        </w:rPr>
        <w:t xml:space="preserve"> koalíciu</w:t>
      </w:r>
      <w:r w:rsidR="00943103">
        <w:rPr>
          <w:rFonts w:ascii="Times New Roman" w:hAnsi="Times New Roman"/>
          <w:sz w:val="18"/>
          <w:szCs w:val="18"/>
        </w:rPr>
        <w:t xml:space="preserve"> </w:t>
      </w:r>
      <w:r w:rsidRPr="00E01B8B">
        <w:rPr>
          <w:rFonts w:ascii="Times New Roman" w:hAnsi="Times New Roman"/>
          <w:sz w:val="18"/>
          <w:szCs w:val="18"/>
        </w:rPr>
        <w:t>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132C3"/>
    <w:rsid w:val="0009559E"/>
    <w:rsid w:val="000C78EF"/>
    <w:rsid w:val="000D2DE6"/>
    <w:rsid w:val="0013781F"/>
    <w:rsid w:val="00144F12"/>
    <w:rsid w:val="001E02D9"/>
    <w:rsid w:val="00264611"/>
    <w:rsid w:val="002B1E03"/>
    <w:rsid w:val="00400F32"/>
    <w:rsid w:val="0045394E"/>
    <w:rsid w:val="004855FC"/>
    <w:rsid w:val="004C21CE"/>
    <w:rsid w:val="004E33AA"/>
    <w:rsid w:val="00632E36"/>
    <w:rsid w:val="00634E61"/>
    <w:rsid w:val="006552BB"/>
    <w:rsid w:val="006621E5"/>
    <w:rsid w:val="006D694F"/>
    <w:rsid w:val="006E2A26"/>
    <w:rsid w:val="006F7504"/>
    <w:rsid w:val="00753420"/>
    <w:rsid w:val="007C5FEC"/>
    <w:rsid w:val="007E1D6D"/>
    <w:rsid w:val="008D757B"/>
    <w:rsid w:val="00943103"/>
    <w:rsid w:val="00994CBF"/>
    <w:rsid w:val="009A4039"/>
    <w:rsid w:val="009B1C4C"/>
    <w:rsid w:val="009B1F56"/>
    <w:rsid w:val="009B2FAD"/>
    <w:rsid w:val="009B6D77"/>
    <w:rsid w:val="009D416F"/>
    <w:rsid w:val="00A11B62"/>
    <w:rsid w:val="00A50387"/>
    <w:rsid w:val="00AD698B"/>
    <w:rsid w:val="00AE3942"/>
    <w:rsid w:val="00AE6848"/>
    <w:rsid w:val="00AF6F55"/>
    <w:rsid w:val="00B41424"/>
    <w:rsid w:val="00B57D1B"/>
    <w:rsid w:val="00B921D0"/>
    <w:rsid w:val="00B93290"/>
    <w:rsid w:val="00BB319F"/>
    <w:rsid w:val="00BF0359"/>
    <w:rsid w:val="00C14E0D"/>
    <w:rsid w:val="00C64D40"/>
    <w:rsid w:val="00C768A6"/>
    <w:rsid w:val="00CC1F12"/>
    <w:rsid w:val="00D00276"/>
    <w:rsid w:val="00D35D77"/>
    <w:rsid w:val="00D5164F"/>
    <w:rsid w:val="00D832E3"/>
    <w:rsid w:val="00E01B8B"/>
    <w:rsid w:val="00EE290B"/>
    <w:rsid w:val="00EE5D0D"/>
    <w:rsid w:val="00F21E6B"/>
    <w:rsid w:val="00F32D45"/>
    <w:rsid w:val="00F61062"/>
    <w:rsid w:val="00F63116"/>
    <w:rsid w:val="00FD017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3B57-BDCC-4B73-8BBE-F599BD71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na kandidátnej listine</vt:lpstr>
    </vt:vector>
  </TitlesOfParts>
  <Company>MV SR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kandidatúry</dc:title>
  <dc:subject>WEB - Voľby do NR SR 2023</dc:subject>
  <dc:creator>MV SR</dc:creator>
  <cp:lastModifiedBy>Marian Koreň</cp:lastModifiedBy>
  <cp:revision>11</cp:revision>
  <cp:lastPrinted>2015-06-11T12:11:00Z</cp:lastPrinted>
  <dcterms:created xsi:type="dcterms:W3CDTF">2019-01-31T09:43:00Z</dcterms:created>
  <dcterms:modified xsi:type="dcterms:W3CDTF">2023-02-20T10:43:00Z</dcterms:modified>
</cp:coreProperties>
</file>